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4"/>
        <w:spacing w:before="240" w:after="40" w:line="360" w:lineRule="auto"/>
        <w:jc w:val="center"/>
        <w:rPr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bookmarkStart w:name="_dh3afprjsvwl" w:id="0"/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MT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Ü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EESTI SHIBA INU T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Õ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HING </w:t>
      </w:r>
      <w:bookmarkEnd w:id="0"/>
    </w:p>
    <w:p>
      <w:pPr>
        <w:pStyle w:val="Основной текст"/>
        <w:rPr>
          <w:rFonts w:ascii="Calibri" w:cs="Calibri" w:hAnsi="Calibri" w:eastAsia="Calibri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  <w:b w:val="0"/>
          <w:bCs w:val="0"/>
          <w:outline w:val="0"/>
          <w:color w:val="b748ae"/>
          <w:sz w:val="36"/>
          <w:szCs w:val="36"/>
          <w14:textFill>
            <w14:solidFill>
              <w14:srgbClr w14:val="B748AE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800000"/>
          <w:sz w:val="36"/>
          <w:szCs w:val="36"/>
          <w:rtl w:val="0"/>
          <w:lang w:val="de-DE"/>
          <w14:textFill>
            <w14:solidFill>
              <w14:srgbClr w14:val="800000"/>
            </w14:solidFill>
          </w14:textFill>
        </w:rPr>
        <w:t>FCI Erin</w:t>
      </w:r>
      <w:r>
        <w:rPr>
          <w:rFonts w:ascii="Times Roman" w:hAnsi="Times Roman" w:hint="default"/>
          <w:b w:val="1"/>
          <w:bCs w:val="1"/>
          <w:outline w:val="0"/>
          <w:color w:val="800000"/>
          <w:sz w:val="36"/>
          <w:szCs w:val="36"/>
          <w:rtl w:val="0"/>
          <w14:textFill>
            <w14:solidFill>
              <w14:srgbClr w14:val="800000"/>
            </w14:solidFill>
          </w14:textFill>
        </w:rPr>
        <w:t>ä</w:t>
      </w:r>
      <w:r>
        <w:rPr>
          <w:rFonts w:ascii="Times Roman" w:hAnsi="Times Roman"/>
          <w:b w:val="1"/>
          <w:bCs w:val="1"/>
          <w:outline w:val="0"/>
          <w:color w:val="800000"/>
          <w:sz w:val="36"/>
          <w:szCs w:val="36"/>
          <w:rtl w:val="0"/>
          <w14:textFill>
            <w14:solidFill>
              <w14:srgbClr w14:val="800000"/>
            </w14:solidFill>
          </w14:textFill>
        </w:rPr>
        <w:t xml:space="preserve">itus shibadele, akitadele, shikokudele, kishudele, kaidele ja hokkaidodele </w:t>
      </w:r>
      <w:r>
        <w:rPr>
          <w:rFonts w:ascii="Times Roman" w:hAnsi="Times Roman"/>
          <w:b w:val="1"/>
          <w:bCs w:val="1"/>
          <w:outline w:val="0"/>
          <w:color w:val="800000"/>
          <w:sz w:val="36"/>
          <w:szCs w:val="36"/>
          <w:rtl w:val="0"/>
          <w14:textFill>
            <w14:solidFill>
              <w14:srgbClr w14:val="800000"/>
            </w14:solidFill>
          </w14:textFill>
        </w:rPr>
        <w:t xml:space="preserve">- </w:t>
      </w:r>
      <w:r>
        <w:rPr>
          <w:rFonts w:ascii="Times Roman" w:hAnsi="Times Roman"/>
          <w:b w:val="1"/>
          <w:bCs w:val="1"/>
          <w:outline w:val="0"/>
          <w:color w:val="800000"/>
          <w:sz w:val="36"/>
          <w:szCs w:val="36"/>
          <w:rtl w:val="0"/>
          <w14:textFill>
            <w14:solidFill>
              <w14:srgbClr w14:val="800000"/>
            </w14:solidFill>
          </w14:textFill>
        </w:rPr>
        <w:t>22.</w:t>
      </w:r>
      <w:r>
        <w:rPr>
          <w:rFonts w:ascii="Times Roman" w:hAnsi="Times Roman"/>
          <w:b w:val="1"/>
          <w:bCs w:val="1"/>
          <w:outline w:val="0"/>
          <w:color w:val="800000"/>
          <w:sz w:val="36"/>
          <w:szCs w:val="36"/>
          <w:rtl w:val="0"/>
          <w14:textFill>
            <w14:solidFill>
              <w14:srgbClr w14:val="800000"/>
            </w14:solidFill>
          </w14:textFill>
        </w:rPr>
        <w:t>05.</w:t>
      </w:r>
      <w:r>
        <w:rPr>
          <w:rFonts w:ascii="Times Roman" w:hAnsi="Times Roman"/>
          <w:b w:val="1"/>
          <w:bCs w:val="1"/>
          <w:outline w:val="0"/>
          <w:color w:val="800000"/>
          <w:sz w:val="36"/>
          <w:szCs w:val="36"/>
          <w:rtl w:val="0"/>
          <w14:textFill>
            <w14:solidFill>
              <w14:srgbClr w14:val="800000"/>
            </w14:solidFill>
          </w14:textFill>
        </w:rPr>
        <w:t>2026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  <w:outline w:val="0"/>
          <w:color w:val="b748ae"/>
          <w:sz w:val="36"/>
          <w:szCs w:val="36"/>
          <w14:textFill>
            <w14:solidFill>
              <w14:srgbClr w14:val="B748AE"/>
            </w14:solidFill>
          </w14:textFill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  <w:b w:val="0"/>
          <w:bCs w:val="0"/>
          <w:outline w:val="0"/>
          <w:color w:val="b748ae"/>
          <w:sz w:val="36"/>
          <w:szCs w:val="36"/>
          <w14:textFill>
            <w14:solidFill>
              <w14:srgbClr w14:val="B748AE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800000"/>
          <w:sz w:val="36"/>
          <w:szCs w:val="36"/>
          <w:rtl w:val="0"/>
          <w:lang w:val="en-US"/>
          <w14:textFill>
            <w14:solidFill>
              <w14:srgbClr w14:val="800000"/>
            </w14:solidFill>
          </w14:textFill>
        </w:rPr>
        <w:t xml:space="preserve">FCI Specialty Show for Shibas, Akitas, Shikokus, Kishu, Kais and Hokkaidos </w:t>
      </w:r>
      <w:r>
        <w:rPr>
          <w:rFonts w:ascii="Times Roman" w:hAnsi="Times Roman"/>
          <w:b w:val="1"/>
          <w:bCs w:val="1"/>
          <w:outline w:val="0"/>
          <w:color w:val="800000"/>
          <w:sz w:val="36"/>
          <w:szCs w:val="36"/>
          <w:rtl w:val="0"/>
          <w14:textFill>
            <w14:solidFill>
              <w14:srgbClr w14:val="800000"/>
            </w14:solidFill>
          </w14:textFill>
        </w:rPr>
        <w:t xml:space="preserve">- </w:t>
      </w:r>
      <w:r>
        <w:rPr>
          <w:rFonts w:ascii="Times Roman" w:hAnsi="Times Roman"/>
          <w:b w:val="1"/>
          <w:bCs w:val="1"/>
          <w:outline w:val="0"/>
          <w:color w:val="800000"/>
          <w:sz w:val="36"/>
          <w:szCs w:val="36"/>
          <w:rtl w:val="0"/>
          <w14:textFill>
            <w14:solidFill>
              <w14:srgbClr w14:val="800000"/>
            </w14:solidFill>
          </w14:textFill>
        </w:rPr>
        <w:t>22.</w:t>
      </w:r>
      <w:r>
        <w:rPr>
          <w:rFonts w:ascii="Times Roman" w:hAnsi="Times Roman"/>
          <w:b w:val="1"/>
          <w:bCs w:val="1"/>
          <w:outline w:val="0"/>
          <w:color w:val="800000"/>
          <w:sz w:val="36"/>
          <w:szCs w:val="36"/>
          <w:rtl w:val="0"/>
          <w14:textFill>
            <w14:solidFill>
              <w14:srgbClr w14:val="800000"/>
            </w14:solidFill>
          </w14:textFill>
        </w:rPr>
        <w:t>05.</w:t>
      </w:r>
      <w:r>
        <w:rPr>
          <w:rFonts w:ascii="Times Roman" w:hAnsi="Times Roman"/>
          <w:b w:val="1"/>
          <w:bCs w:val="1"/>
          <w:outline w:val="0"/>
          <w:color w:val="800000"/>
          <w:sz w:val="36"/>
          <w:szCs w:val="36"/>
          <w:rtl w:val="0"/>
          <w14:textFill>
            <w14:solidFill>
              <w14:srgbClr w14:val="800000"/>
            </w14:solidFill>
          </w14:textFill>
        </w:rPr>
        <w:t>2026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Calibri" w:cs="Calibri" w:hAnsi="Calibri" w:eastAsia="Calibri"/>
          <w:b w:val="1"/>
          <w:bCs w:val="1"/>
          <w:outline w:val="0"/>
          <w:color w:val="800000"/>
          <w:sz w:val="24"/>
          <w:szCs w:val="24"/>
          <w14:textFill>
            <w14:solidFill>
              <w14:srgbClr w14:val="800000"/>
            </w14:solidFill>
          </w14:textFill>
        </w:rPr>
      </w:pPr>
    </w:p>
    <w:p>
      <w:pPr>
        <w:pStyle w:val="Основной текст"/>
        <w:spacing w:line="240" w:lineRule="auto"/>
        <w:rPr>
          <w:rFonts w:ascii="Calibri" w:cs="Calibri" w:hAnsi="Calibri" w:eastAsia="Calibri"/>
          <w:sz w:val="24"/>
          <w:szCs w:val="24"/>
        </w:rPr>
      </w:pPr>
    </w:p>
    <w:p>
      <w:pPr>
        <w:pStyle w:val="Рубрика 2"/>
        <w:spacing w:after="80" w:line="240" w:lineRule="auto"/>
        <w:jc w:val="center"/>
        <w:rPr>
          <w:rFonts w:ascii="Calibri" w:cs="Calibri" w:hAnsi="Calibri" w:eastAsia="Calibri"/>
          <w:b w:val="1"/>
          <w:bCs w:val="1"/>
          <w:sz w:val="36"/>
          <w:szCs w:val="36"/>
        </w:rPr>
      </w:pPr>
      <w:bookmarkStart w:name="_epjfsw4g0stv" w:id="1"/>
      <w:bookmarkEnd w:id="1"/>
      <w:r>
        <w:rPr>
          <w:rFonts w:ascii="Calibri" w:hAnsi="Calibri"/>
          <w:b w:val="1"/>
          <w:bCs w:val="1"/>
          <w:sz w:val="36"/>
          <w:szCs w:val="36"/>
          <w:rtl w:val="0"/>
        </w:rPr>
        <w:t>G</w:t>
      </w:r>
      <w:r>
        <w:rPr>
          <w:rFonts w:ascii="Calibri" w:hAnsi="Calibri"/>
          <w:b w:val="1"/>
          <w:bCs w:val="1"/>
          <w:sz w:val="36"/>
          <w:szCs w:val="36"/>
          <w:rtl w:val="0"/>
          <w:lang w:val="en-US"/>
        </w:rPr>
        <w:t>ARANTIIKIRI / LETTER OF GUARANTEE</w:t>
      </w:r>
    </w:p>
    <w:tbl>
      <w:tblPr>
        <w:tblW w:w="93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149"/>
        <w:gridCol w:w="5191"/>
      </w:tblGrid>
      <w:tr>
        <w:tblPrEx>
          <w:shd w:val="clear" w:color="auto" w:fill="ced7e7"/>
        </w:tblPrEx>
        <w:trPr>
          <w:trHeight w:val="267" w:hRule="atLeast"/>
        </w:trPr>
        <w:tc>
          <w:tcPr>
            <w:tcW w:type="dxa" w:w="414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en-US"/>
              </w:rPr>
              <w:t>Ees- ja perekonnanimi / Full name</w:t>
            </w:r>
          </w:p>
        </w:tc>
        <w:tc>
          <w:tcPr>
            <w:tcW w:type="dxa" w:w="51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05" w:hRule="atLeast"/>
        </w:trPr>
        <w:tc>
          <w:tcPr>
            <w:tcW w:type="dxa" w:w="414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en-US"/>
              </w:rPr>
              <w:t>Isikukood / National Identification nr</w:t>
            </w:r>
          </w:p>
        </w:tc>
        <w:tc>
          <w:tcPr>
            <w:tcW w:type="dxa" w:w="51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24" w:hRule="atLeast"/>
        </w:trPr>
        <w:tc>
          <w:tcPr>
            <w:tcW w:type="dxa" w:w="414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line="240" w:lineRule="auto"/>
              <w:jc w:val="center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Основной текст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en-US"/>
              </w:rPr>
              <w:t>Aadress / Address</w:t>
            </w:r>
          </w:p>
        </w:tc>
        <w:tc>
          <w:tcPr>
            <w:tcW w:type="dxa" w:w="51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7" w:hRule="atLeast"/>
        </w:trPr>
        <w:tc>
          <w:tcPr>
            <w:tcW w:type="dxa" w:w="414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en-US"/>
              </w:rPr>
              <w:t>Telefoni nr / Phone nr</w:t>
            </w:r>
          </w:p>
        </w:tc>
        <w:tc>
          <w:tcPr>
            <w:tcW w:type="dxa" w:w="51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7" w:hRule="atLeast"/>
        </w:trPr>
        <w:tc>
          <w:tcPr>
            <w:tcW w:type="dxa" w:w="414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en-US"/>
              </w:rPr>
              <w:t>E-mail / Email</w:t>
            </w:r>
          </w:p>
        </w:tc>
        <w:tc>
          <w:tcPr>
            <w:tcW w:type="dxa" w:w="51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Основной текст"/>
        <w:spacing w:line="240" w:lineRule="auto"/>
        <w:rPr>
          <w:rFonts w:ascii="Calibri" w:cs="Calibri" w:hAnsi="Calibri" w:eastAsia="Calibri"/>
          <w:b w:val="1"/>
          <w:bCs w:val="1"/>
          <w:i w:val="1"/>
          <w:iCs w:val="1"/>
          <w:sz w:val="24"/>
          <w:szCs w:val="24"/>
        </w:rPr>
      </w:pPr>
    </w:p>
    <w:p>
      <w:pPr>
        <w:pStyle w:val="Основной текст"/>
        <w:widowControl w:val="0"/>
        <w:spacing w:line="240" w:lineRule="auto"/>
        <w:ind w:left="888" w:hanging="888"/>
        <w:rPr>
          <w:rFonts w:ascii="Calibri" w:cs="Calibri" w:hAnsi="Calibri" w:eastAsia="Calibri"/>
          <w:b w:val="1"/>
          <w:bCs w:val="1"/>
          <w:i w:val="1"/>
          <w:iCs w:val="1"/>
          <w:sz w:val="24"/>
          <w:szCs w:val="24"/>
        </w:rPr>
      </w:pPr>
    </w:p>
    <w:p>
      <w:pPr>
        <w:pStyle w:val="Основной текст"/>
        <w:spacing w:line="240" w:lineRule="auto"/>
        <w:rPr>
          <w:rFonts w:ascii="Calibri" w:cs="Calibri" w:hAnsi="Calibri" w:eastAsia="Calibri"/>
          <w:b w:val="1"/>
          <w:bCs w:val="1"/>
          <w:i w:val="1"/>
          <w:iCs w:val="1"/>
          <w:sz w:val="24"/>
          <w:szCs w:val="24"/>
        </w:rPr>
      </w:pPr>
    </w:p>
    <w:p>
      <w:pPr>
        <w:pStyle w:val="Основной текст"/>
        <w:spacing w:line="240" w:lineRule="auto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hAnsi="Calibri"/>
          <w:i w:val="1"/>
          <w:iCs w:val="1"/>
          <w:sz w:val="24"/>
          <w:szCs w:val="24"/>
          <w:rtl w:val="0"/>
        </w:rPr>
        <w:t>Kohustun garantiikirjas m</w:t>
      </w:r>
      <w:r>
        <w:rPr>
          <w:rFonts w:ascii="Calibri" w:hAnsi="Calibri" w:hint="default"/>
          <w:i w:val="1"/>
          <w:iCs w:val="1"/>
          <w:sz w:val="24"/>
          <w:szCs w:val="24"/>
          <w:rtl w:val="0"/>
          <w:lang w:val="en-US"/>
        </w:rPr>
        <w:t>ä</w:t>
      </w:r>
      <w:r>
        <w:rPr>
          <w:rFonts w:ascii="Calibri" w:hAnsi="Calibri"/>
          <w:i w:val="1"/>
          <w:iCs w:val="1"/>
          <w:sz w:val="24"/>
          <w:szCs w:val="24"/>
          <w:rtl w:val="0"/>
        </w:rPr>
        <w:t>rgitud summa tasuma ka juhul, kui registreeritud koer(ad) n</w:t>
      </w:r>
      <w:r>
        <w:rPr>
          <w:rFonts w:ascii="Calibri" w:hAnsi="Calibri" w:hint="default"/>
          <w:i w:val="1"/>
          <w:iCs w:val="1"/>
          <w:sz w:val="24"/>
          <w:szCs w:val="24"/>
          <w:rtl w:val="0"/>
          <w:lang w:val="en-US"/>
        </w:rPr>
        <w:t>ä</w:t>
      </w:r>
      <w:r>
        <w:rPr>
          <w:rFonts w:ascii="Calibri" w:hAnsi="Calibri"/>
          <w:i w:val="1"/>
          <w:iCs w:val="1"/>
          <w:sz w:val="24"/>
          <w:szCs w:val="24"/>
          <w:rtl w:val="0"/>
        </w:rPr>
        <w:t>itusele osalema ei saabu.</w:t>
      </w:r>
    </w:p>
    <w:p>
      <w:pPr>
        <w:pStyle w:val="Основной текст"/>
        <w:spacing w:line="240" w:lineRule="auto"/>
        <w:rPr>
          <w:rFonts w:ascii="Calibri" w:cs="Calibri" w:hAnsi="Calibri" w:eastAsia="Calibri"/>
          <w:i w:val="1"/>
          <w:iCs w:val="1"/>
          <w:sz w:val="24"/>
          <w:szCs w:val="24"/>
        </w:rPr>
      </w:pPr>
    </w:p>
    <w:p>
      <w:pPr>
        <w:pStyle w:val="Основной текст"/>
        <w:spacing w:line="240" w:lineRule="auto"/>
        <w:rPr>
          <w:rFonts w:ascii="Calibri" w:cs="Calibri" w:hAnsi="Calibri" w:eastAsia="Calibri"/>
        </w:rPr>
      </w:pPr>
      <w:r>
        <w:rPr>
          <w:rFonts w:ascii="Calibri" w:hAnsi="Calibri"/>
          <w:i w:val="1"/>
          <w:iCs w:val="1"/>
          <w:sz w:val="24"/>
          <w:szCs w:val="24"/>
          <w:rtl w:val="0"/>
          <w:lang w:val="en-US"/>
        </w:rPr>
        <w:t>I guarantee to pay the sum marked in this letter even if the entered dog(s) will not be participating in the show.</w:t>
      </w:r>
    </w:p>
    <w:p>
      <w:pPr>
        <w:pStyle w:val="Основной текст"/>
        <w:spacing w:line="240" w:lineRule="auto"/>
        <w:rPr>
          <w:rFonts w:ascii="Calibri" w:cs="Calibri" w:hAnsi="Calibri" w:eastAsia="Calibri"/>
          <w:i w:val="1"/>
          <w:iCs w:val="1"/>
          <w:sz w:val="24"/>
          <w:szCs w:val="24"/>
        </w:rPr>
      </w:pPr>
    </w:p>
    <w:p>
      <w:pPr>
        <w:pStyle w:val="Основной текст"/>
        <w:spacing w:line="240" w:lineRule="auto"/>
        <w:rPr>
          <w:rFonts w:ascii="Calibri" w:cs="Calibri" w:hAnsi="Calibri" w:eastAsia="Calibri"/>
          <w:b w:val="1"/>
          <w:bCs w:val="1"/>
          <w:i w:val="1"/>
          <w:iCs w:val="1"/>
          <w:sz w:val="28"/>
          <w:szCs w:val="28"/>
        </w:rPr>
      </w:pPr>
      <w:r>
        <w:rPr>
          <w:rFonts w:ascii="Calibri" w:hAnsi="Calibri"/>
          <w:b w:val="1"/>
          <w:bCs w:val="1"/>
          <w:i w:val="1"/>
          <w:iCs w:val="1"/>
          <w:sz w:val="28"/>
          <w:szCs w:val="28"/>
          <w:rtl w:val="0"/>
        </w:rPr>
        <w:t>Kohustun tasuma registreerimistasu allnimetatud suuruses:</w:t>
      </w:r>
    </w:p>
    <w:p>
      <w:pPr>
        <w:pStyle w:val="Основной текст"/>
        <w:spacing w:line="240" w:lineRule="auto"/>
        <w:rPr>
          <w:rFonts w:ascii="Calibri" w:cs="Calibri" w:hAnsi="Calibri" w:eastAsia="Calibri"/>
          <w:b w:val="1"/>
          <w:bCs w:val="1"/>
          <w:i w:val="1"/>
          <w:iCs w:val="1"/>
          <w:sz w:val="28"/>
          <w:szCs w:val="28"/>
        </w:rPr>
      </w:pPr>
      <w:r>
        <w:rPr>
          <w:rFonts w:ascii="Calibri" w:hAnsi="Calibri"/>
          <w:b w:val="1"/>
          <w:bCs w:val="1"/>
          <w:i w:val="1"/>
          <w:iCs w:val="1"/>
          <w:sz w:val="28"/>
          <w:szCs w:val="28"/>
          <w:rtl w:val="0"/>
          <w:lang w:val="en-US"/>
        </w:rPr>
        <w:t>I guarantee to pay the entry fee in a sum marked below:</w:t>
      </w:r>
    </w:p>
    <w:p>
      <w:pPr>
        <w:pStyle w:val="Основной текст"/>
        <w:spacing w:line="240" w:lineRule="auto"/>
        <w:rPr>
          <w:rFonts w:ascii="Calibri" w:cs="Calibri" w:hAnsi="Calibri" w:eastAsia="Calibri"/>
          <w:b w:val="1"/>
          <w:bCs w:val="1"/>
          <w:i w:val="1"/>
          <w:iCs w:val="1"/>
          <w:sz w:val="28"/>
          <w:szCs w:val="28"/>
        </w:rPr>
      </w:pPr>
    </w:p>
    <w:tbl>
      <w:tblPr>
        <w:tblW w:w="3825" w:type="dxa"/>
        <w:jc w:val="left"/>
        <w:tblInd w:w="526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50"/>
        <w:gridCol w:w="975"/>
      </w:tblGrid>
      <w:tr>
        <w:tblPrEx>
          <w:shd w:val="clear" w:color="auto" w:fill="ced7e7"/>
        </w:tblPrEx>
        <w:trPr>
          <w:trHeight w:val="595" w:hRule="atLeast"/>
        </w:trPr>
        <w:tc>
          <w:tcPr>
            <w:tcW w:type="dxa" w:w="2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en-US"/>
              </w:rPr>
              <w:t>EUR</w:t>
            </w:r>
          </w:p>
        </w:tc>
      </w:tr>
    </w:tbl>
    <w:p>
      <w:pPr>
        <w:pStyle w:val="Основной текст"/>
        <w:widowControl w:val="0"/>
        <w:spacing w:line="240" w:lineRule="auto"/>
        <w:ind w:left="5155" w:hanging="5155"/>
        <w:rPr>
          <w:rFonts w:ascii="Calibri" w:cs="Calibri" w:hAnsi="Calibri" w:eastAsia="Calibri"/>
          <w:b w:val="1"/>
          <w:bCs w:val="1"/>
          <w:i w:val="1"/>
          <w:iCs w:val="1"/>
          <w:sz w:val="28"/>
          <w:szCs w:val="28"/>
        </w:rPr>
      </w:pPr>
    </w:p>
    <w:p>
      <w:pPr>
        <w:pStyle w:val="Основной текст"/>
        <w:spacing w:line="360" w:lineRule="auto"/>
        <w:jc w:val="both"/>
        <w:rPr>
          <w:rFonts w:ascii="Calibri" w:cs="Calibri" w:hAnsi="Calibri" w:eastAsia="Calibri"/>
          <w:sz w:val="20"/>
          <w:szCs w:val="20"/>
        </w:rPr>
      </w:pPr>
    </w:p>
    <w:p>
      <w:pPr>
        <w:pStyle w:val="Основной текст"/>
        <w:spacing w:line="360" w:lineRule="auto"/>
        <w:jc w:val="both"/>
        <w:rPr>
          <w:rFonts w:ascii="Calibri" w:cs="Calibri" w:hAnsi="Calibri" w:eastAsia="Calibri"/>
          <w:sz w:val="20"/>
          <w:szCs w:val="20"/>
        </w:rPr>
      </w:pPr>
    </w:p>
    <w:p>
      <w:pPr>
        <w:pStyle w:val="Основной текст"/>
        <w:spacing w:line="360" w:lineRule="auto"/>
        <w:jc w:val="both"/>
      </w:pPr>
      <w:r>
        <w:rPr>
          <w:rFonts w:ascii="Calibri" w:hAnsi="Calibri"/>
          <w:sz w:val="24"/>
          <w:szCs w:val="24"/>
          <w:rtl w:val="0"/>
        </w:rPr>
        <w:t>Kuup</w:t>
      </w:r>
      <w:r>
        <w:rPr>
          <w:rFonts w:ascii="Calibri" w:hAnsi="Calibri" w:hint="default"/>
          <w:sz w:val="24"/>
          <w:szCs w:val="24"/>
          <w:rtl w:val="0"/>
          <w:lang w:val="en-US"/>
        </w:rPr>
        <w:t>ä</w:t>
      </w:r>
      <w:r>
        <w:rPr>
          <w:rFonts w:ascii="Calibri" w:hAnsi="Calibri"/>
          <w:sz w:val="24"/>
          <w:szCs w:val="24"/>
          <w:rtl w:val="0"/>
          <w:lang w:val="it-IT"/>
        </w:rPr>
        <w:t>ev / Date</w:t>
        <w:tab/>
        <w:tab/>
        <w:tab/>
        <w:tab/>
        <w:tab/>
        <w:tab/>
        <w:tab/>
        <w:t>Allkiri / Signature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4">
    <w:name w:val="heading 4"/>
    <w:next w:val="Основной текст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80" w:after="80"/>
      <w:ind w:left="0" w:right="0" w:firstLine="0"/>
      <w:jc w:val="left"/>
      <w:outlineLvl w:val="2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666666"/>
      <w:spacing w:val="0"/>
      <w:kern w:val="0"/>
      <w:position w:val="0"/>
      <w:sz w:val="24"/>
      <w:szCs w:val="24"/>
      <w:u w:val="none" w:color="666666"/>
      <w:shd w:val="nil" w:color="auto" w:fill="auto"/>
      <w:vertAlign w:val="baseline"/>
      <w:lang w:val="en-US"/>
      <w14:textFill>
        <w14:solidFill>
          <w14:srgbClr w14:val="666666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Рубрика 2">
    <w:name w:val="Рубрика 2"/>
    <w:next w:val="Основной текст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60" w:after="120" w:line="276" w:lineRule="auto"/>
      <w:ind w:left="0" w:right="0" w:firstLine="0"/>
      <w:jc w:val="left"/>
      <w:outlineLvl w:val="1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